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F3458" w:rsidRPr="00090755" w:rsidRDefault="00DF3458" w:rsidP="00DF3458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School Governors</w:t>
      </w:r>
      <w:r w:rsidR="00990B5D">
        <w:rPr>
          <w:rFonts w:ascii="Arial" w:eastAsia="Times New Roman" w:hAnsi="Arial" w:cs="Arial"/>
          <w:sz w:val="32"/>
          <w:szCs w:val="27"/>
          <w:lang w:val="en-US" w:eastAsia="en-GB"/>
        </w:rPr>
        <w:t>/Trustees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enable our School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s/Trustees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to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carry out their official functions to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support our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school we use personal inf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ormation, for example: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 and contact details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Declarations of interest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Vetting information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Digital images</w:t>
      </w:r>
    </w:p>
    <w:p w:rsidR="00DF3458" w:rsidRDefault="00DF3458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Behaviour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</w:t>
      </w:r>
    </w:p>
    <w:p w:rsidR="003D1224" w:rsidRDefault="003D1224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Diversity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information</w:t>
      </w:r>
    </w:p>
    <w:p w:rsidR="006004F7" w:rsidRPr="003C2B5C" w:rsidRDefault="006004F7" w:rsidP="00DF345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Governance details – e.g. role, start and end dates and Governor ID)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The school is the data controller for this information</w:t>
      </w:r>
      <w:r w:rsidR="0053705A">
        <w:rPr>
          <w:rFonts w:ascii="Arial" w:eastAsia="Times New Roman" w:hAnsi="Arial" w:cs="Arial"/>
          <w:sz w:val="24"/>
          <w:szCs w:val="24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Data processors may support this activity through the provision of systems. </w:t>
      </w:r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>Where that is the case a data protection compl</w:t>
      </w:r>
      <w:r w:rsidR="009C2500">
        <w:rPr>
          <w:rFonts w:ascii="Arial" w:eastAsia="Times New Roman" w:hAnsi="Arial" w:cs="Arial"/>
          <w:sz w:val="24"/>
          <w:szCs w:val="24"/>
          <w:lang w:val="en-US" w:eastAsia="en-GB"/>
        </w:rPr>
        <w:t>i</w:t>
      </w:r>
      <w:r w:rsidR="00BC395A">
        <w:rPr>
          <w:rFonts w:ascii="Arial" w:eastAsia="Times New Roman" w:hAnsi="Arial" w:cs="Arial"/>
          <w:sz w:val="24"/>
          <w:szCs w:val="24"/>
          <w:lang w:val="en-US" w:eastAsia="en-GB"/>
        </w:rPr>
        <w:t>ant contract will be in place.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:rsidR="00020559" w:rsidRDefault="00020559" w:rsidP="0002055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We are required by law to collect and use this information and our legal basis for using the personal information is 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 xml:space="preserve">a Public Task in the Public Interest and </w:t>
      </w:r>
      <w:r w:rsidR="003D1224"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our </w:t>
      </w:r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Legal Obligation</w:t>
      </w:r>
      <w:r w:rsidR="003D1224">
        <w:rPr>
          <w:rFonts w:ascii="Arial" w:eastAsia="Times New Roman" w:hAnsi="Arial" w:cs="Arial"/>
          <w:sz w:val="24"/>
          <w:szCs w:val="27"/>
          <w:lang w:val="en-US" w:eastAsia="en-GB"/>
        </w:rPr>
        <w:t>s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under </w:t>
      </w:r>
      <w:hyperlink r:id="rId10" w:history="1">
        <w:r w:rsidR="006004F7">
          <w:rPr>
            <w:rStyle w:val="Hyperlink"/>
            <w:lang w:val="en"/>
          </w:rPr>
          <w:t>section 538 of the Education Act 1996</w:t>
        </w:r>
      </w:hyperlink>
      <w:r w:rsidR="006004F7"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and the </w:t>
      </w:r>
      <w:hyperlink r:id="rId11" w:history="1">
        <w:r w:rsidR="006004F7">
          <w:rPr>
            <w:rStyle w:val="Hyperlink"/>
            <w:lang w:val="en"/>
          </w:rPr>
          <w:t xml:space="preserve">Academies </w:t>
        </w:r>
        <w:r w:rsidR="002E2A92">
          <w:rPr>
            <w:rStyle w:val="Hyperlink"/>
            <w:lang w:val="en"/>
          </w:rPr>
          <w:t>Trust</w:t>
        </w:r>
        <w:r w:rsidR="006004F7">
          <w:rPr>
            <w:rStyle w:val="Hyperlink"/>
            <w:lang w:val="en"/>
          </w:rPr>
          <w:t xml:space="preserve"> Handbook </w:t>
        </w:r>
      </w:hyperlink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Our legal basis for using </w:t>
      </w:r>
      <w:proofErr w:type="gramStart"/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>special</w:t>
      </w:r>
      <w:proofErr w:type="gramEnd"/>
      <w:r w:rsidRPr="003C2B5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category personal information is Substantial Public Interest.</w:t>
      </w:r>
    </w:p>
    <w:p w:rsidR="00020559" w:rsidRDefault="00020559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sometimes need to share some information, for example with: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ur local authority </w:t>
      </w:r>
    </w:p>
    <w:p w:rsidR="006004F7" w:rsidRPr="006004F7" w:rsidRDefault="006004F7" w:rsidP="006004F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</w:t>
      </w:r>
      <w:r w:rsidRPr="006004F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he Department for Education (DfE) 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Other </w:t>
      </w:r>
      <w:r w:rsidR="006004F7">
        <w:rPr>
          <w:rFonts w:ascii="Arial" w:eastAsia="Times New Roman" w:hAnsi="Arial" w:cs="Arial"/>
          <w:sz w:val="24"/>
          <w:szCs w:val="27"/>
          <w:lang w:val="en-US" w:eastAsia="en-GB"/>
        </w:rPr>
        <w:t>education providers</w:t>
      </w:r>
    </w:p>
    <w:p w:rsidR="00DF3458" w:rsidRDefault="00DF3458" w:rsidP="00DF345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71F2" w:rsidRDefault="002A71F2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  <w:r>
        <w:rPr>
          <w:rFonts w:ascii="Arial" w:eastAsia="Times New Roman" w:hAnsi="Arial" w:cs="Arial"/>
          <w:sz w:val="24"/>
          <w:szCs w:val="27"/>
          <w:lang w:eastAsia="en-GB"/>
        </w:rPr>
        <w:t>D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ata is 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also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entered manually on the </w:t>
      </w:r>
      <w:r>
        <w:rPr>
          <w:rFonts w:ascii="Arial" w:eastAsia="Times New Roman" w:hAnsi="Arial" w:cs="Arial"/>
          <w:sz w:val="24"/>
          <w:szCs w:val="27"/>
          <w:lang w:eastAsia="en-GB"/>
        </w:rPr>
        <w:t>Get Information About Schools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7"/>
          <w:lang w:eastAsia="en-GB"/>
        </w:rPr>
        <w:t>(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GIAS</w:t>
      </w:r>
      <w:r>
        <w:rPr>
          <w:rFonts w:ascii="Arial" w:eastAsia="Times New Roman" w:hAnsi="Arial" w:cs="Arial"/>
          <w:sz w:val="24"/>
          <w:szCs w:val="27"/>
          <w:lang w:eastAsia="en-GB"/>
        </w:rPr>
        <w:t xml:space="preserve">) </w:t>
      </w:r>
      <w:r w:rsidRPr="002A71F2">
        <w:rPr>
          <w:rFonts w:ascii="Arial" w:eastAsia="Times New Roman" w:hAnsi="Arial" w:cs="Arial"/>
          <w:sz w:val="24"/>
          <w:szCs w:val="27"/>
          <w:lang w:eastAsia="en-GB"/>
        </w:rPr>
        <w:t>system and held by DfE</w:t>
      </w:r>
      <w:r w:rsidRPr="002A71F2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. 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Some of this information (e.g. name and role</w:t>
      </w:r>
      <w:r w:rsidR="003E63CE">
        <w:rPr>
          <w:rFonts w:ascii="Arial" w:eastAsia="Times New Roman" w:hAnsi="Arial" w:cs="Arial"/>
          <w:iCs/>
          <w:sz w:val="24"/>
          <w:szCs w:val="27"/>
          <w:lang w:eastAsia="en-GB"/>
        </w:rPr>
        <w:t xml:space="preserve"> on the board</w:t>
      </w:r>
      <w:r>
        <w:rPr>
          <w:rFonts w:ascii="Arial" w:eastAsia="Times New Roman" w:hAnsi="Arial" w:cs="Arial"/>
          <w:iCs/>
          <w:sz w:val="24"/>
          <w:szCs w:val="27"/>
          <w:lang w:eastAsia="en-GB"/>
        </w:rPr>
        <w:t>) is publicly available.</w:t>
      </w:r>
    </w:p>
    <w:p w:rsidR="00020559" w:rsidRDefault="00020559" w:rsidP="002A71F2">
      <w:pPr>
        <w:spacing w:after="0" w:line="240" w:lineRule="auto"/>
        <w:rPr>
          <w:rFonts w:ascii="Arial" w:eastAsia="Times New Roman" w:hAnsi="Arial" w:cs="Arial"/>
          <w:iCs/>
          <w:sz w:val="24"/>
          <w:szCs w:val="27"/>
          <w:lang w:eastAsia="en-GB"/>
        </w:rPr>
      </w:pP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will not share your personal data with anyone else without your consent unless it is permitted by law.</w:t>
      </w:r>
    </w:p>
    <w:p w:rsidR="006004F7" w:rsidRDefault="006004F7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information we use will be retained until the Governor</w:t>
      </w:r>
      <w:r w:rsidR="00990B5D">
        <w:rPr>
          <w:rFonts w:ascii="Arial" w:eastAsia="Times New Roman" w:hAnsi="Arial" w:cs="Arial"/>
          <w:sz w:val="24"/>
          <w:szCs w:val="27"/>
          <w:lang w:val="en-US" w:eastAsia="en-GB"/>
        </w:rPr>
        <w:t>/Trustee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ceases to work with the school, plus one year.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No personal information </w:t>
      </w:r>
      <w:proofErr w:type="gramStart"/>
      <w:r>
        <w:rPr>
          <w:rFonts w:ascii="Arial" w:eastAsia="Times New Roman" w:hAnsi="Arial" w:cs="Arial"/>
          <w:sz w:val="24"/>
          <w:szCs w:val="27"/>
          <w:lang w:val="en-US" w:eastAsia="en-GB"/>
        </w:rPr>
        <w:t>is routinely</w:t>
      </w:r>
      <w:proofErr w:type="gramEnd"/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 available outside of the UK</w:t>
      </w:r>
      <w:r w:rsidR="0053705A"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Should a transfer of personal information be necessary we will only do so where it is permitted by law and where appropriate safeguards are in place.</w:t>
      </w: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DF3458" w:rsidRDefault="00DF3458" w:rsidP="00DF3458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For information about your rights in relation to this use of your personal information please see section 5 </w:t>
      </w:r>
      <w:r w:rsidR="00B72116">
        <w:rPr>
          <w:rFonts w:ascii="Arial" w:eastAsia="Times New Roman" w:hAnsi="Arial" w:cs="Arial"/>
          <w:sz w:val="24"/>
          <w:szCs w:val="27"/>
          <w:lang w:val="en-US" w:eastAsia="en-GB"/>
        </w:rPr>
        <w:t>of our main notice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7C6567" w:rsidRDefault="007C6567"/>
    <w:p w:rsidR="00B72116" w:rsidRPr="00F62DEA" w:rsidRDefault="00B72116" w:rsidP="00B72116">
      <w:pPr>
        <w:pStyle w:val="ListParagraph"/>
      </w:pPr>
    </w:p>
    <w:p w:rsidR="00B72116" w:rsidRDefault="00B72116"/>
    <w:sectPr w:rsidR="00B7211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33810" w:rsidRDefault="00033810" w:rsidP="00473F94">
      <w:pPr>
        <w:spacing w:after="0" w:line="240" w:lineRule="auto"/>
      </w:pPr>
      <w:r>
        <w:separator/>
      </w:r>
    </w:p>
  </w:endnote>
  <w:endnote w:type="continuationSeparator" w:id="0">
    <w:p w:rsidR="00033810" w:rsidRDefault="00033810" w:rsidP="0047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5664A" w:rsidRPr="00C9525E" w:rsidRDefault="00C9525E" w:rsidP="00C9525E">
    <w:pPr>
      <w:pStyle w:val="Footer"/>
      <w:rPr>
        <w:rFonts w:cstheme="minorHAnsi"/>
        <w:sz w:val="20"/>
        <w:szCs w:val="20"/>
      </w:rPr>
    </w:pPr>
    <w:r w:rsidRPr="00C9525E">
      <w:rPr>
        <w:rFonts w:cstheme="minorHAnsi"/>
      </w:rPr>
      <w:t>D2-202</w:t>
    </w:r>
    <w:r w:rsidR="00BC395A">
      <w:rPr>
        <w:rFonts w:cstheme="minorHAnsi"/>
      </w:rPr>
      <w:t>4</w:t>
    </w:r>
    <w:r w:rsidRPr="00C9525E">
      <w:rPr>
        <w:rFonts w:cstheme="minorHAnsi"/>
      </w:rPr>
      <w:tab/>
    </w:r>
    <w:r w:rsidRPr="00C9525E">
      <w:rPr>
        <w:rFonts w:cstheme="minorHAnsi"/>
      </w:rPr>
      <w:tab/>
    </w:r>
    <w:r w:rsidR="0085664A" w:rsidRPr="00C9525E">
      <w:rPr>
        <w:rFonts w:cstheme="minorHAnsi"/>
      </w:rPr>
      <w:t>© Essex County Council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33810" w:rsidRDefault="00033810" w:rsidP="00473F94">
      <w:pPr>
        <w:spacing w:after="0" w:line="240" w:lineRule="auto"/>
      </w:pPr>
      <w:r>
        <w:separator/>
      </w:r>
    </w:p>
  </w:footnote>
  <w:footnote w:type="continuationSeparator" w:id="0">
    <w:p w:rsidR="00033810" w:rsidRDefault="00033810" w:rsidP="00473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9445D"/>
    <w:multiLevelType w:val="hybridMultilevel"/>
    <w:tmpl w:val="AAD2AD6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B01D1D"/>
    <w:multiLevelType w:val="multilevel"/>
    <w:tmpl w:val="1C6EF272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" w15:restartNumberingAfterBreak="0">
    <w:nsid w:val="51562244"/>
    <w:multiLevelType w:val="multilevel"/>
    <w:tmpl w:val="A850989A"/>
    <w:styleLink w:val="LFO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FBF5A81"/>
    <w:multiLevelType w:val="hybridMultilevel"/>
    <w:tmpl w:val="8162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7DAF"/>
    <w:multiLevelType w:val="hybridMultilevel"/>
    <w:tmpl w:val="43E2AB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289682">
    <w:abstractNumId w:val="0"/>
  </w:num>
  <w:num w:numId="2" w16cid:durableId="160513310">
    <w:abstractNumId w:val="3"/>
  </w:num>
  <w:num w:numId="3" w16cid:durableId="1973903152">
    <w:abstractNumId w:val="4"/>
  </w:num>
  <w:num w:numId="4" w16cid:durableId="1379478386">
    <w:abstractNumId w:val="2"/>
  </w:num>
  <w:num w:numId="5" w16cid:durableId="1871260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58"/>
    <w:rsid w:val="00014F1E"/>
    <w:rsid w:val="00020559"/>
    <w:rsid w:val="00033810"/>
    <w:rsid w:val="00057A20"/>
    <w:rsid w:val="000A1BF1"/>
    <w:rsid w:val="000E2EE1"/>
    <w:rsid w:val="0013438B"/>
    <w:rsid w:val="001C2185"/>
    <w:rsid w:val="00244A20"/>
    <w:rsid w:val="002A71F2"/>
    <w:rsid w:val="002E247E"/>
    <w:rsid w:val="002E2A92"/>
    <w:rsid w:val="00313CB9"/>
    <w:rsid w:val="003D1224"/>
    <w:rsid w:val="003D5F3A"/>
    <w:rsid w:val="003E63CE"/>
    <w:rsid w:val="00426FA2"/>
    <w:rsid w:val="00435157"/>
    <w:rsid w:val="00473F94"/>
    <w:rsid w:val="0053705A"/>
    <w:rsid w:val="006004F7"/>
    <w:rsid w:val="006356C8"/>
    <w:rsid w:val="006B5942"/>
    <w:rsid w:val="00753722"/>
    <w:rsid w:val="007C6567"/>
    <w:rsid w:val="0085664A"/>
    <w:rsid w:val="00962F88"/>
    <w:rsid w:val="00990B5D"/>
    <w:rsid w:val="009A35E6"/>
    <w:rsid w:val="009B4967"/>
    <w:rsid w:val="009C2500"/>
    <w:rsid w:val="00A52271"/>
    <w:rsid w:val="00A7753C"/>
    <w:rsid w:val="00B227E6"/>
    <w:rsid w:val="00B47F5B"/>
    <w:rsid w:val="00B7110D"/>
    <w:rsid w:val="00B72116"/>
    <w:rsid w:val="00BC395A"/>
    <w:rsid w:val="00C22DA1"/>
    <w:rsid w:val="00C264B3"/>
    <w:rsid w:val="00C9525E"/>
    <w:rsid w:val="00DF3458"/>
    <w:rsid w:val="00F57DE0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FE9662"/>
  <w15:docId w15:val="{BC1E700D-B990-4685-87D6-6DAA741C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458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F34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F3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458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58"/>
    <w:rPr>
      <w:rFonts w:ascii="Tahoma" w:hAnsi="Tahoma" w:cs="Tahoma"/>
      <w:sz w:val="16"/>
      <w:szCs w:val="16"/>
    </w:rPr>
  </w:style>
  <w:style w:type="character" w:styleId="Hyperlink">
    <w:name w:val="Hyperlink"/>
    <w:rsid w:val="006004F7"/>
    <w:rPr>
      <w:rFonts w:ascii="Arial" w:hAnsi="Arial"/>
      <w:color w:val="0000FF"/>
      <w:sz w:val="24"/>
      <w:u w:val="single"/>
    </w:rPr>
  </w:style>
  <w:style w:type="numbering" w:customStyle="1" w:styleId="LFO4">
    <w:name w:val="LFO4"/>
    <w:basedOn w:val="NoList"/>
    <w:rsid w:val="006004F7"/>
    <w:pPr>
      <w:numPr>
        <w:numId w:val="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2A71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3CE"/>
    <w:rPr>
      <w:rFonts w:asciiTheme="minorHAnsi" w:hAnsiTheme="minorHAnsi" w:cstheme="minorBid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64A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5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64A"/>
    <w:rPr>
      <w:rFonts w:ascii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2E2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academies-financial-handboo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legislation.gov.uk/ukpga/1996/56/section/53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f2674e-29b3-4df3-a2ff-28417b8c22c6" xsi:nil="true"/>
    <lcf76f155ced4ddcb4097134ff3c332f xmlns="b182e413-f0ac-4fb5-b2e9-dfd8612d57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FF4CB051D5D49B3C616F4F00AD055" ma:contentTypeVersion="18" ma:contentTypeDescription="Create a new document." ma:contentTypeScope="" ma:versionID="6e66f4d18c3bcad2f3a1d8af0f41afd5">
  <xsd:schema xmlns:xsd="http://www.w3.org/2001/XMLSchema" xmlns:xs="http://www.w3.org/2001/XMLSchema" xmlns:p="http://schemas.microsoft.com/office/2006/metadata/properties" xmlns:ns2="b182e413-f0ac-4fb5-b2e9-dfd8612d5773" xmlns:ns3="08f2674e-29b3-4df3-a2ff-28417b8c22c6" targetNamespace="http://schemas.microsoft.com/office/2006/metadata/properties" ma:root="true" ma:fieldsID="407cff77a645e3c9e26493319cea3889" ns2:_="" ns3:_="">
    <xsd:import namespace="b182e413-f0ac-4fb5-b2e9-dfd8612d5773"/>
    <xsd:import namespace="08f2674e-29b3-4df3-a2ff-28417b8c22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2e413-f0ac-4fb5-b2e9-dfd8612d5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c4c42b-dee9-4a37-a690-902a5fcc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f2674e-29b3-4df3-a2ff-28417b8c2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ffd38e-bc78-4dca-abd9-818a623005bc}" ma:internalName="TaxCatchAll" ma:showField="CatchAllData" ma:web="08f2674e-29b3-4df3-a2ff-28417b8c2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888EA4-3A9D-4978-9140-74A365E7567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461f78-e7a2-485a-8a47-5fc604b04102"/>
    <ds:schemaRef ds:uri="2b869c0c-8c09-463d-a067-87852f98af35"/>
  </ds:schemaRefs>
</ds:datastoreItem>
</file>

<file path=customXml/itemProps2.xml><?xml version="1.0" encoding="utf-8"?>
<ds:datastoreItem xmlns:ds="http://schemas.openxmlformats.org/officeDocument/2006/customXml" ds:itemID="{CCA1C2CE-7B9C-43CA-B439-2DD29B2278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1B8B9-57BA-4A9F-B21F-606E156B32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Mrs S Dyster</cp:lastModifiedBy>
  <cp:revision>1</cp:revision>
  <dcterms:created xsi:type="dcterms:W3CDTF">2024-10-23T09:21:00Z</dcterms:created>
  <dcterms:modified xsi:type="dcterms:W3CDTF">2024-10-23T09:21:00Z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0x010100061FF4CB051D5D49B3C616F4F00AD055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2021-02-19T15:00:50Z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4f06b92c-1970-4455-84db-00000c6f15fe</vt:lpwstr>
  </property>
  <property fmtid="{D5CDD505-2E9C-101B-9397-08002B2CF9AE}" pid="9" name="MSIP_Label_39d8be9e-c8d9-4b9c-bd40-2c27cc7ea2e6_ContentBits">
    <vt:lpwstr>0</vt:lpwstr>
  </property>
  <property fmtid="{D5CDD505-2E9C-101B-9397-08002B2CF9AE}" pid="10" name="MediaServiceImageTags">
    <vt:lpwstr/>
  </property>
</Properties>
</file>